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3260"/>
        <w:gridCol w:w="1276"/>
        <w:gridCol w:w="2562"/>
        <w:gridCol w:w="1797"/>
        <w:gridCol w:w="2381"/>
        <w:gridCol w:w="1482"/>
      </w:tblGrid>
      <w:tr w:rsidR="002440D6" w:rsidTr="007A5146">
        <w:trPr>
          <w:trHeight w:val="1099"/>
        </w:trPr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0D6" w:rsidRPr="00A04A47" w:rsidRDefault="002440D6" w:rsidP="00E451F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A04A4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2440D6" w:rsidRPr="00A04A47" w:rsidRDefault="002440D6" w:rsidP="00E451F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A04A4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4459B7" w:rsidRPr="00A04A4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2440D6" w:rsidRDefault="002440D6" w:rsidP="00E451F9">
            <w:pPr>
              <w:spacing w:line="240" w:lineRule="atLeast"/>
              <w:jc w:val="center"/>
              <w:rPr>
                <w:rStyle w:val="a4"/>
              </w:rPr>
            </w:pPr>
            <w:r w:rsidRPr="00A04A4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مديرية التربية والتعليم </w:t>
            </w:r>
            <w:proofErr w:type="gramStart"/>
            <w:r w:rsidRPr="00A04A4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-</w:t>
            </w:r>
            <w:r w:rsidR="004459B7" w:rsidRPr="00A04A4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A04A4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  <w:proofErr w:type="gramEnd"/>
          </w:p>
        </w:tc>
        <w:tc>
          <w:tcPr>
            <w:tcW w:w="3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0D6" w:rsidRDefault="002440D6" w:rsidP="00E451F9">
            <w:pPr>
              <w:spacing w:line="240" w:lineRule="atLeast"/>
              <w:jc w:val="center"/>
              <w:rPr>
                <w:rStyle w:val="a4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67CAE632" wp14:editId="6DEDEE51">
                  <wp:extent cx="1062748" cy="723900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856" cy="7260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0D6" w:rsidRPr="00A04A47" w:rsidRDefault="002440D6" w:rsidP="005D63C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A04A47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5D63C8" w:rsidRPr="00A04A47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A04A47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2440D6" w:rsidRPr="00A04A47" w:rsidRDefault="002440D6" w:rsidP="00550A13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04A47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الأول</w:t>
            </w:r>
          </w:p>
          <w:p w:rsidR="002440D6" w:rsidRPr="00A04A47" w:rsidRDefault="002440D6" w:rsidP="00E451F9">
            <w:pPr>
              <w:spacing w:line="240" w:lineRule="atLeast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التربية الإسلامية/ </w:t>
            </w: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الصف: </w:t>
            </w:r>
            <w:r w:rsidR="0063385B" w:rsidRPr="00A04A47">
              <w:rPr>
                <w:rStyle w:val="a4"/>
                <w:rFonts w:hint="cs"/>
                <w:sz w:val="26"/>
                <w:szCs w:val="26"/>
                <w:rtl/>
              </w:rPr>
              <w:t>الحادي عشر</w:t>
            </w:r>
          </w:p>
          <w:p w:rsidR="002440D6" w:rsidRDefault="002440D6" w:rsidP="00E451F9">
            <w:pPr>
              <w:spacing w:line="240" w:lineRule="atLeast"/>
              <w:jc w:val="center"/>
              <w:rPr>
                <w:rStyle w:val="a4"/>
                <w:rFonts w:ascii="Arial" w:hAnsi="Arial" w:cs="Arial"/>
                <w:sz w:val="24"/>
                <w:szCs w:val="24"/>
              </w:rPr>
            </w:pPr>
            <w:r w:rsidRPr="00A04A47">
              <w:rPr>
                <w:rStyle w:val="a4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2440D6" w:rsidTr="007A5146">
        <w:trPr>
          <w:trHeight w:val="338"/>
        </w:trPr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اسم الوحدة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2440D6" w:rsidRPr="00A04A47" w:rsidRDefault="002440D6" w:rsidP="00E451F9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7A5146" w:rsidTr="00AB5880">
        <w:trPr>
          <w:trHeight w:hRule="exact" w:val="380"/>
        </w:trPr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5146" w:rsidRPr="00A04A47" w:rsidRDefault="007A514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>تهيئة ومقدمات إثرائية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5146" w:rsidRPr="00A04A47" w:rsidRDefault="007A514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>3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A5146" w:rsidRPr="00A04A47" w:rsidRDefault="007A5146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7A5146" w:rsidRDefault="007A514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7A5146" w:rsidRPr="00A04A47" w:rsidRDefault="007A514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2440D6" w:rsidTr="007A5146">
        <w:trPr>
          <w:trHeight w:hRule="exact" w:val="380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3A0D1F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التفسير وأنواعه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الأسبوع الثاني 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440D6" w:rsidRPr="00A04A47" w:rsidRDefault="007A514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 xml:space="preserve">    </w:t>
            </w:r>
            <w:r w:rsidR="006458EB" w:rsidRPr="00A04A47">
              <w:rPr>
                <w:rStyle w:val="a4"/>
                <w:rFonts w:hint="cs"/>
                <w:sz w:val="26"/>
                <w:szCs w:val="26"/>
                <w:rtl/>
              </w:rPr>
              <w:t>كتب تفسير أو صور لها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2440D6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3A0D1F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سورة الإسراء (</w:t>
            </w:r>
            <w:r w:rsidRPr="00A04A47">
              <w:rPr>
                <w:rStyle w:val="a4"/>
                <w:sz w:val="26"/>
                <w:szCs w:val="26"/>
              </w:rPr>
              <w:t>1-10</w:t>
            </w: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39083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مشترك بين </w:t>
            </w:r>
            <w:r w:rsidR="002440D6"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الثا</w:t>
            </w: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ني والثالث</w:t>
            </w:r>
            <w:r w:rsidR="002440D6"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440D6" w:rsidRPr="00A04A47" w:rsidRDefault="006458E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جهاز عرض ضوئي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2440D6" w:rsidTr="007A5146">
        <w:trPr>
          <w:trHeight w:hRule="exact" w:val="380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العقيدة الإسلامية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3A0D1F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العقيدة الإسلامية السمحة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63385B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الأسبوع الثالث 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2440D6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3A0D1F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عقيدة الولاء والبراء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40D6" w:rsidRPr="00A04A47" w:rsidRDefault="00390836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الأسبوع الرابع 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440D6" w:rsidRPr="00A04A47" w:rsidRDefault="002440D6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63385B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3385B" w:rsidRPr="00A04A47" w:rsidRDefault="0063385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85B" w:rsidRPr="00A04A47" w:rsidRDefault="0063385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العلم والإيمان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85B" w:rsidRPr="00A04A47" w:rsidRDefault="0063385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85B" w:rsidRPr="00A04A47" w:rsidRDefault="0063385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مشترك بين الأسبوع الرابع والخامس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85B" w:rsidRPr="00A04A47" w:rsidRDefault="0063385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85B" w:rsidRPr="00A04A47" w:rsidRDefault="0063385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سورة الإسراء (</w:t>
            </w:r>
            <w:r w:rsidRPr="00A04A47">
              <w:rPr>
                <w:rStyle w:val="a4"/>
                <w:sz w:val="26"/>
                <w:szCs w:val="26"/>
              </w:rPr>
              <w:t>11-23</w:t>
            </w: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6458E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جهاز عرض ضوئي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سورة يونس (تلاوة وتجويد)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6458E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خريطة ذهنية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    الحديث النبوي </w:t>
            </w:r>
          </w:p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الشريف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منزلة السنّة من القرآن الكريم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مشترك بين الأسبوع السادس والسابع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الرّقابة الذّاتيّة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6458EB" w:rsidP="006458EB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بشريات النصر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سورة الإسراء (</w:t>
            </w:r>
            <w:r w:rsidRPr="00A04A47">
              <w:rPr>
                <w:rStyle w:val="a4"/>
                <w:sz w:val="26"/>
                <w:szCs w:val="26"/>
              </w:rPr>
              <w:t>23-38</w:t>
            </w: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مشترك بين الأسبوع الثامن والتاسع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6458E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جهاز عرض ضوئي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السيرة النبوية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المنهج النبوي في التربية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الاقتداء بالصحابة الكرام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العاشر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من علماء المسلمين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    مشترك بين الأسبوع العاشر والحادي عشر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3C0EA8" w:rsidP="003C0EA8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  </w:t>
            </w:r>
            <w:r w:rsidR="007A5146">
              <w:rPr>
                <w:rStyle w:val="a4"/>
                <w:rFonts w:hint="cs"/>
                <w:sz w:val="26"/>
                <w:szCs w:val="26"/>
                <w:rtl/>
              </w:rPr>
              <w:t xml:space="preserve">   </w:t>
            </w: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مجلد من كتاب فتح الباري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85B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85B" w:rsidRPr="00A04A47" w:rsidRDefault="0063385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سورة الأنفال (تلاوة وتجويد)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85B" w:rsidRPr="00A04A47" w:rsidRDefault="0063385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85B" w:rsidRPr="00A04A47" w:rsidRDefault="00CE616A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85B" w:rsidRPr="00A04A47" w:rsidRDefault="003C0EA8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خريطة ذهنية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85B" w:rsidRPr="00A04A47" w:rsidRDefault="0063385B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الفقه الإسلامي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الزواج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المحرّمات من النّساء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2   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     مشترك بين الأسبوع الثاني عشر والثالث عشر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3C0EA8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مخطط ذهني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الزواج المدني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الميراث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3C0EA8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مخطط ذهني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الفكر والأخلاق </w:t>
            </w:r>
          </w:p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والسلوك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العدالة الاجتماعية في الإسلام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  مشترك بين الأسبوع الرابع عشر والخامس عشر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السلم والحرب في الفكر الإسلامي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359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E451F9" w:rsidTr="007A5146">
        <w:trPr>
          <w:trHeight w:hRule="exact" w:val="380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A04A47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>
              <w:rPr>
                <w:rStyle w:val="a4"/>
                <w:rFonts w:hint="cs"/>
                <w:sz w:val="26"/>
                <w:szCs w:val="26"/>
                <w:rtl/>
              </w:rPr>
              <w:t xml:space="preserve">    </w:t>
            </w:r>
            <w:r w:rsidR="00E451F9" w:rsidRPr="00A04A47">
              <w:rPr>
                <w:rStyle w:val="a4"/>
                <w:rFonts w:hint="cs"/>
                <w:sz w:val="26"/>
                <w:szCs w:val="26"/>
                <w:rtl/>
              </w:rPr>
              <w:t>ضوابط الاختلاف في الفكر الإسلامي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 xml:space="preserve">    2   </w:t>
            </w:r>
          </w:p>
        </w:tc>
        <w:tc>
          <w:tcPr>
            <w:tcW w:w="4359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E438F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A04A47">
              <w:rPr>
                <w:rStyle w:val="a4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1F9" w:rsidRPr="00A04A47" w:rsidRDefault="00E451F9" w:rsidP="00E451F9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</w:tbl>
    <w:p w:rsidR="00600F23" w:rsidRPr="00D159CF" w:rsidRDefault="00600F23" w:rsidP="00600F23">
      <w:pPr>
        <w:rPr>
          <w:rStyle w:val="a4"/>
          <w:b w:val="0"/>
          <w:bCs w:val="0"/>
          <w:smallCaps w:val="0"/>
          <w:sz w:val="24"/>
          <w:szCs w:val="24"/>
        </w:rPr>
      </w:pPr>
    </w:p>
    <w:sectPr w:rsidR="00600F23" w:rsidRPr="00D159CF" w:rsidSect="00014042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00F23"/>
    <w:rsid w:val="000609A8"/>
    <w:rsid w:val="0013578D"/>
    <w:rsid w:val="00142D22"/>
    <w:rsid w:val="001C55A4"/>
    <w:rsid w:val="001D34FF"/>
    <w:rsid w:val="002440D6"/>
    <w:rsid w:val="00313D00"/>
    <w:rsid w:val="003679E2"/>
    <w:rsid w:val="00390836"/>
    <w:rsid w:val="003A0D1F"/>
    <w:rsid w:val="003C0EA8"/>
    <w:rsid w:val="003D62E2"/>
    <w:rsid w:val="003F5B46"/>
    <w:rsid w:val="004459B7"/>
    <w:rsid w:val="004C7AE8"/>
    <w:rsid w:val="00550A13"/>
    <w:rsid w:val="005B1268"/>
    <w:rsid w:val="005D63C8"/>
    <w:rsid w:val="005F529A"/>
    <w:rsid w:val="00600F23"/>
    <w:rsid w:val="0063385B"/>
    <w:rsid w:val="006458EB"/>
    <w:rsid w:val="006A2F2E"/>
    <w:rsid w:val="007A5146"/>
    <w:rsid w:val="007B3705"/>
    <w:rsid w:val="007E2D61"/>
    <w:rsid w:val="00881FD7"/>
    <w:rsid w:val="008B35CA"/>
    <w:rsid w:val="00981E99"/>
    <w:rsid w:val="009E0019"/>
    <w:rsid w:val="00A04A47"/>
    <w:rsid w:val="00A73E46"/>
    <w:rsid w:val="00A85FD8"/>
    <w:rsid w:val="00AA0D34"/>
    <w:rsid w:val="00B55A1C"/>
    <w:rsid w:val="00B65A02"/>
    <w:rsid w:val="00B86AC2"/>
    <w:rsid w:val="00BB2FDA"/>
    <w:rsid w:val="00BE08B8"/>
    <w:rsid w:val="00CD07DE"/>
    <w:rsid w:val="00CE5601"/>
    <w:rsid w:val="00CE616A"/>
    <w:rsid w:val="00D159CF"/>
    <w:rsid w:val="00E01002"/>
    <w:rsid w:val="00E2222C"/>
    <w:rsid w:val="00E3379C"/>
    <w:rsid w:val="00E451F9"/>
    <w:rsid w:val="00E57BFC"/>
    <w:rsid w:val="00ED3CF8"/>
    <w:rsid w:val="00EE438F"/>
    <w:rsid w:val="00F202E7"/>
    <w:rsid w:val="00F8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014689C-2494-47B9-BD2E-01387ABD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B4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F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600F23"/>
    <w:rPr>
      <w:b/>
      <w:bCs/>
      <w:smallCaps/>
      <w:spacing w:val="5"/>
    </w:rPr>
  </w:style>
  <w:style w:type="paragraph" w:styleId="a5">
    <w:name w:val="Balloon Text"/>
    <w:basedOn w:val="a"/>
    <w:link w:val="Char"/>
    <w:uiPriority w:val="99"/>
    <w:semiHidden/>
    <w:unhideWhenUsed/>
    <w:rsid w:val="00600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600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7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46</cp:revision>
  <cp:lastPrinted>2024-09-21T15:06:00Z</cp:lastPrinted>
  <dcterms:created xsi:type="dcterms:W3CDTF">2022-08-29T16:58:00Z</dcterms:created>
  <dcterms:modified xsi:type="dcterms:W3CDTF">2025-09-17T14:34:00Z</dcterms:modified>
</cp:coreProperties>
</file>